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CDB" w:rsidRPr="00AE16A2" w:rsidRDefault="00561CDB" w:rsidP="00561CDB">
      <w:pPr>
        <w:rPr>
          <w:rFonts w:eastAsia="Times New Roman"/>
          <w:color w:val="000000"/>
          <w:sz w:val="32"/>
          <w:szCs w:val="32"/>
          <w:lang w:val="ru-RU" w:eastAsia="ru-RU"/>
        </w:rPr>
      </w:pPr>
      <w:r w:rsidRPr="00561CDB">
        <w:rPr>
          <w:rFonts w:eastAsia="Times New Roman"/>
          <w:color w:val="000000"/>
          <w:sz w:val="32"/>
          <w:szCs w:val="32"/>
          <w:lang w:eastAsia="ru-RU"/>
        </w:rPr>
        <w:t xml:space="preserve">      Як зупинити насильство.</w:t>
      </w:r>
    </w:p>
    <w:p w:rsidR="00561CDB" w:rsidRPr="00561CDB" w:rsidRDefault="00561CDB" w:rsidP="00561CDB">
      <w:pPr>
        <w:rPr>
          <w:rFonts w:eastAsia="Times New Roman"/>
          <w:color w:val="000000"/>
          <w:sz w:val="24"/>
          <w:szCs w:val="24"/>
          <w:lang w:eastAsia="ru-RU"/>
        </w:rPr>
      </w:pPr>
      <w:r w:rsidRPr="00561CDB">
        <w:rPr>
          <w:rFonts w:eastAsia="Times New Roman"/>
          <w:color w:val="000000"/>
          <w:sz w:val="24"/>
          <w:szCs w:val="24"/>
          <w:lang w:eastAsia="ru-RU"/>
        </w:rPr>
        <w:t>• Уникай ситуацій, які можуть призвести до насильства. </w:t>
      </w:r>
      <w:r w:rsidRPr="00561CDB">
        <w:rPr>
          <w:rFonts w:eastAsia="Times New Roman"/>
          <w:color w:val="000000"/>
          <w:sz w:val="24"/>
          <w:szCs w:val="24"/>
          <w:lang w:eastAsia="ru-RU"/>
        </w:rPr>
        <w:br/>
        <w:t>• Говори спокійно і впевнено. </w:t>
      </w:r>
      <w:r w:rsidRPr="00561CDB">
        <w:rPr>
          <w:rFonts w:eastAsia="Times New Roman"/>
          <w:color w:val="000000"/>
          <w:sz w:val="24"/>
          <w:szCs w:val="24"/>
          <w:lang w:eastAsia="ru-RU"/>
        </w:rPr>
        <w:br/>
        <w:t>• Дай агресору можливість зупинитися. </w:t>
      </w:r>
      <w:r w:rsidRPr="00561CDB">
        <w:rPr>
          <w:rFonts w:eastAsia="Times New Roman"/>
          <w:color w:val="000000"/>
          <w:sz w:val="24"/>
          <w:szCs w:val="24"/>
          <w:lang w:eastAsia="ru-RU"/>
        </w:rPr>
        <w:br/>
      </w:r>
      <w:r w:rsidRPr="00561CDB">
        <w:rPr>
          <w:rFonts w:eastAsia="Times New Roman"/>
          <w:color w:val="000000"/>
          <w:sz w:val="24"/>
          <w:szCs w:val="24"/>
          <w:lang w:eastAsia="ru-RU"/>
        </w:rPr>
        <w:lastRenderedPageBreak/>
        <w:t>• Відійди в сторону. Це не ознака слабкості! </w:t>
      </w:r>
      <w:r w:rsidRPr="00561CDB">
        <w:rPr>
          <w:rFonts w:eastAsia="Times New Roman"/>
          <w:color w:val="000000"/>
          <w:sz w:val="24"/>
          <w:szCs w:val="24"/>
          <w:lang w:eastAsia="ru-RU"/>
        </w:rPr>
        <w:br/>
        <w:t>• Не прагни помсти ворогам. Вмій просити пробачення. </w:t>
      </w:r>
      <w:r w:rsidRPr="00561CDB">
        <w:rPr>
          <w:rFonts w:eastAsia="Times New Roman"/>
          <w:color w:val="000000"/>
          <w:sz w:val="24"/>
          <w:szCs w:val="24"/>
          <w:lang w:eastAsia="ru-RU"/>
        </w:rPr>
        <w:br/>
        <w:t>• Попроси допомоги. Це не ознака слабкості чи боягузтва! </w:t>
      </w:r>
      <w:r w:rsidRPr="00561CDB">
        <w:rPr>
          <w:rFonts w:eastAsia="Times New Roman"/>
          <w:color w:val="000000"/>
          <w:sz w:val="24"/>
          <w:szCs w:val="24"/>
          <w:lang w:eastAsia="ru-RU"/>
        </w:rPr>
        <w:br/>
        <w:t>• ПАМ</w:t>
      </w:r>
      <w:r w:rsidRPr="00AE16A2">
        <w:rPr>
          <w:rFonts w:eastAsia="Times New Roman"/>
          <w:color w:val="000000"/>
          <w:sz w:val="24"/>
          <w:szCs w:val="24"/>
          <w:lang w:val="ru-RU" w:eastAsia="ru-RU"/>
        </w:rPr>
        <w:t>’</w:t>
      </w:r>
      <w:r w:rsidRPr="00561CDB">
        <w:rPr>
          <w:rFonts w:eastAsia="Times New Roman"/>
          <w:color w:val="000000"/>
          <w:sz w:val="24"/>
          <w:szCs w:val="24"/>
          <w:lang w:eastAsia="ru-RU"/>
        </w:rPr>
        <w:t>ЯТАЙ! • Ти маєш право на допомогу. </w:t>
      </w:r>
      <w:r w:rsidRPr="00561CDB">
        <w:rPr>
          <w:rFonts w:eastAsia="Times New Roman"/>
          <w:color w:val="000000"/>
          <w:sz w:val="24"/>
          <w:szCs w:val="24"/>
          <w:lang w:eastAsia="ru-RU"/>
        </w:rPr>
        <w:br/>
        <w:t xml:space="preserve">• Ти маєш право відмовитися </w:t>
      </w:r>
      <w:r w:rsidRPr="00561CDB">
        <w:rPr>
          <w:rFonts w:eastAsia="Times New Roman"/>
          <w:color w:val="000000"/>
          <w:sz w:val="24"/>
          <w:szCs w:val="24"/>
          <w:lang w:eastAsia="ru-RU"/>
        </w:rPr>
        <w:lastRenderedPageBreak/>
        <w:t>робити те, до чого тебе примушують силою або образливими, злими словами. </w:t>
      </w:r>
      <w:r w:rsidRPr="00561CDB">
        <w:rPr>
          <w:rFonts w:eastAsia="Times New Roman"/>
          <w:color w:val="000000"/>
          <w:sz w:val="24"/>
          <w:szCs w:val="24"/>
          <w:lang w:eastAsia="ru-RU"/>
        </w:rPr>
        <w:br/>
        <w:t>• Ми подібні, але всі різні. </w:t>
      </w:r>
      <w:r w:rsidRPr="00561CDB">
        <w:rPr>
          <w:rFonts w:eastAsia="Times New Roman"/>
          <w:color w:val="000000"/>
          <w:sz w:val="24"/>
          <w:szCs w:val="24"/>
          <w:lang w:eastAsia="ru-RU"/>
        </w:rPr>
        <w:br/>
        <w:t>• Твоя власність належить тільки тобі. </w:t>
      </w:r>
      <w:r w:rsidRPr="00561CDB">
        <w:rPr>
          <w:rFonts w:eastAsia="Times New Roman"/>
          <w:color w:val="000000"/>
          <w:sz w:val="24"/>
          <w:szCs w:val="24"/>
          <w:lang w:eastAsia="ru-RU"/>
        </w:rPr>
        <w:br/>
        <w:t>• Кожна людина має право жити вільно, у безпеці, відчуваючи тепло і любов!</w:t>
      </w:r>
    </w:p>
    <w:p w:rsidR="00AE16A2" w:rsidRDefault="00AE16A2" w:rsidP="00561CDB">
      <w:pPr>
        <w:rPr>
          <w:rFonts w:eastAsia="Times New Roman"/>
          <w:color w:val="000000"/>
          <w:szCs w:val="28"/>
          <w:lang w:eastAsia="ru-RU"/>
        </w:rPr>
        <w:sectPr w:rsidR="00AE16A2" w:rsidSect="00AE16A2">
          <w:pgSz w:w="11906" w:h="16838"/>
          <w:pgMar w:top="720" w:right="720" w:bottom="720" w:left="720" w:header="708" w:footer="708" w:gutter="0"/>
          <w:cols w:num="3" w:space="708"/>
          <w:docGrid w:linePitch="381"/>
        </w:sectPr>
      </w:pPr>
    </w:p>
    <w:p w:rsidR="00AE16A2" w:rsidRDefault="00AE16A2" w:rsidP="00561CDB">
      <w:pPr>
        <w:rPr>
          <w:rFonts w:eastAsia="Times New Roman"/>
          <w:color w:val="000000"/>
          <w:szCs w:val="28"/>
          <w:lang w:eastAsia="ru-RU"/>
        </w:rPr>
        <w:sectPr w:rsidR="00AE16A2" w:rsidSect="00AE16A2">
          <w:type w:val="continuous"/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:rsidR="00561CDB" w:rsidRDefault="00561CDB" w:rsidP="00561CDB">
      <w:pPr>
        <w:rPr>
          <w:rFonts w:eastAsia="Times New Roman"/>
          <w:color w:val="000000"/>
          <w:szCs w:val="28"/>
          <w:lang w:eastAsia="ru-RU"/>
        </w:rPr>
      </w:pPr>
    </w:p>
    <w:p w:rsidR="00561CDB" w:rsidRDefault="00AE16A2" w:rsidP="00561CDB">
      <w:pPr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noProof/>
          <w:color w:val="000000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360680</wp:posOffset>
            </wp:positionV>
            <wp:extent cx="2742565" cy="2276475"/>
            <wp:effectExtent l="19050" t="0" r="635" b="0"/>
            <wp:wrapTight wrapText="bothSides">
              <wp:wrapPolygon edited="0">
                <wp:start x="-150" y="0"/>
                <wp:lineTo x="-150" y="21510"/>
                <wp:lineTo x="21605" y="21510"/>
                <wp:lineTo x="21605" y="0"/>
                <wp:lineTo x="-150" y="0"/>
              </wp:wrapPolygon>
            </wp:wrapTight>
            <wp:docPr id="1" name="Рисунок 1" descr="Акція “16 днів проти насильства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кція “16 днів проти насильства”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3772" r="8982" b="25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1CDB" w:rsidRDefault="00561CDB" w:rsidP="00561CDB">
      <w:pPr>
        <w:rPr>
          <w:rFonts w:eastAsia="Times New Roman"/>
          <w:color w:val="000000"/>
          <w:szCs w:val="28"/>
          <w:lang w:eastAsia="ru-RU"/>
        </w:rPr>
      </w:pPr>
    </w:p>
    <w:p w:rsidR="00297D10" w:rsidRPr="00561CDB" w:rsidRDefault="00297D10" w:rsidP="00561CDB">
      <w:pPr>
        <w:rPr>
          <w:szCs w:val="28"/>
        </w:rPr>
      </w:pPr>
    </w:p>
    <w:sectPr w:rsidR="00297D10" w:rsidRPr="00561CDB" w:rsidSect="00AE16A2">
      <w:type w:val="continuous"/>
      <w:pgSz w:w="11906" w:h="16838"/>
      <w:pgMar w:top="720" w:right="720" w:bottom="720" w:left="720" w:header="708" w:footer="708" w:gutter="0"/>
      <w:cols w:num="3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61CDB"/>
    <w:rsid w:val="00297D10"/>
    <w:rsid w:val="00434D4D"/>
    <w:rsid w:val="00561CDB"/>
    <w:rsid w:val="00745687"/>
    <w:rsid w:val="009D37B4"/>
    <w:rsid w:val="00A3378F"/>
    <w:rsid w:val="00AE16A2"/>
    <w:rsid w:val="00F0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DB"/>
    <w:pPr>
      <w:spacing w:after="200" w:line="276" w:lineRule="auto"/>
    </w:pPr>
    <w:rPr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CDB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91</Words>
  <Characters>519</Characters>
  <Application>Microsoft Office Word</Application>
  <DocSecurity>0</DocSecurity>
  <Lines>4</Lines>
  <Paragraphs>1</Paragraphs>
  <ScaleCrop>false</ScaleCrop>
  <Company>НВК 10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НИВа</dc:creator>
  <cp:keywords/>
  <dc:description/>
  <cp:lastModifiedBy>User</cp:lastModifiedBy>
  <cp:revision>4</cp:revision>
  <cp:lastPrinted>2017-05-15T05:11:00Z</cp:lastPrinted>
  <dcterms:created xsi:type="dcterms:W3CDTF">2008-12-31T22:15:00Z</dcterms:created>
  <dcterms:modified xsi:type="dcterms:W3CDTF">2019-12-04T13:33:00Z</dcterms:modified>
</cp:coreProperties>
</file>